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89" w:line="223" w:lineRule="auto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-1"/>
          <w:sz w:val="44"/>
          <w:szCs w:val="44"/>
        </w:rPr>
        <w:t>《法治进校园》课件订购单</w:t>
      </w:r>
    </w:p>
    <w:p>
      <w:pPr>
        <w:spacing w:line="268" w:lineRule="auto"/>
        <w:rPr>
          <w:rFonts w:ascii="Arial"/>
          <w:color w:val="auto"/>
          <w:sz w:val="21"/>
        </w:rPr>
      </w:pPr>
    </w:p>
    <w:p>
      <w:pPr>
        <w:spacing w:before="97" w:line="219" w:lineRule="auto"/>
        <w:ind w:left="61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4"/>
          <w:sz w:val="30"/>
          <w:szCs w:val="30"/>
        </w:rPr>
        <w:t>课件订购</w:t>
      </w:r>
    </w:p>
    <w:p>
      <w:pPr>
        <w:spacing w:line="291" w:lineRule="auto"/>
        <w:rPr>
          <w:rFonts w:ascii="Arial"/>
          <w:b/>
          <w:bCs/>
          <w:color w:val="auto"/>
          <w:sz w:val="21"/>
        </w:rPr>
      </w:pPr>
    </w:p>
    <w:p>
      <w:pPr>
        <w:pStyle w:val="2"/>
        <w:spacing w:before="77" w:line="222" w:lineRule="auto"/>
        <w:ind w:left="56"/>
        <w:rPr>
          <w:rFonts w:hint="eastAsia" w:ascii="黑体" w:hAnsi="黑体" w:eastAsia="黑体" w:cs="黑体"/>
          <w:b w:val="0"/>
          <w:bCs w:val="0"/>
          <w:color w:val="auto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1"/>
        </w:rPr>
        <w:t>订购《法治进校园》课件：</w:t>
      </w:r>
      <w:r>
        <w:rPr>
          <w:rFonts w:hint="eastAsia" w:ascii="黑体" w:hAnsi="黑体" w:eastAsia="黑体" w:cs="黑体"/>
          <w:b w:val="0"/>
          <w:bCs w:val="0"/>
          <w:color w:val="auto"/>
          <w:spacing w:val="-1"/>
          <w:u w:val="single" w:color="auto"/>
        </w:rPr>
        <w:t xml:space="preserve">           </w:t>
      </w:r>
      <w:r>
        <w:rPr>
          <w:rFonts w:hint="eastAsia" w:ascii="黑体" w:hAnsi="黑体" w:eastAsia="黑体" w:cs="黑体"/>
          <w:b w:val="0"/>
          <w:bCs w:val="0"/>
          <w:color w:val="auto"/>
          <w:spacing w:val="-47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pacing w:val="-1"/>
        </w:rPr>
        <w:t>套</w:t>
      </w:r>
      <w:r>
        <w:rPr>
          <w:rFonts w:hint="eastAsia" w:ascii="黑体" w:hAnsi="黑体" w:eastAsia="黑体" w:cs="黑体"/>
          <w:b w:val="0"/>
          <w:bCs w:val="0"/>
          <w:color w:val="auto"/>
          <w:spacing w:val="-2"/>
        </w:rPr>
        <w:t xml:space="preserve">   </w:t>
      </w:r>
      <w:r>
        <w:rPr>
          <w:rFonts w:hint="eastAsia" w:ascii="黑体" w:hAnsi="黑体" w:eastAsia="黑体" w:cs="黑体"/>
          <w:b w:val="0"/>
          <w:bCs w:val="0"/>
          <w:color w:val="auto"/>
          <w:spacing w:val="-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pacing w:val="-2"/>
        </w:rPr>
        <w:t xml:space="preserve"> 订购单</w:t>
      </w:r>
      <w:r>
        <w:rPr>
          <w:rFonts w:hint="eastAsia" w:ascii="黑体" w:hAnsi="黑体" w:eastAsia="黑体" w:cs="黑体"/>
          <w:b w:val="0"/>
          <w:bCs w:val="0"/>
          <w:color w:val="auto"/>
          <w:spacing w:val="-2"/>
          <w:lang w:val="en-US" w:eastAsia="zh-CN"/>
        </w:rPr>
        <w:t>价</w:t>
      </w:r>
      <w:r>
        <w:rPr>
          <w:rFonts w:hint="eastAsia" w:ascii="黑体" w:hAnsi="黑体" w:eastAsia="黑体" w:cs="黑体"/>
          <w:b w:val="0"/>
          <w:bCs w:val="0"/>
          <w:color w:val="auto"/>
          <w:spacing w:val="-2"/>
        </w:rPr>
        <w:t>：</w:t>
      </w:r>
      <w:r>
        <w:rPr>
          <w:rFonts w:hint="eastAsia" w:ascii="黑体" w:hAnsi="黑体" w:eastAsia="黑体" w:cs="黑体"/>
          <w:b w:val="0"/>
          <w:bCs w:val="0"/>
          <w:color w:val="auto"/>
          <w:spacing w:val="-2"/>
          <w:u w:val="single" w:color="auto"/>
        </w:rPr>
        <w:t>980</w:t>
      </w:r>
      <w:r>
        <w:rPr>
          <w:rFonts w:hint="eastAsia" w:ascii="黑体" w:hAnsi="黑体" w:eastAsia="黑体" w:cs="黑体"/>
          <w:b w:val="0"/>
          <w:bCs w:val="0"/>
          <w:color w:val="auto"/>
          <w:spacing w:val="-2"/>
          <w:u w:val="single" w:color="auto"/>
          <w:lang w:val="en-US" w:eastAsia="zh-CN"/>
        </w:rPr>
        <w:t>元</w:t>
      </w:r>
      <w:r>
        <w:rPr>
          <w:rFonts w:hint="eastAsia" w:ascii="黑体" w:hAnsi="黑体" w:eastAsia="黑体" w:cs="黑体"/>
          <w:b w:val="0"/>
          <w:bCs w:val="0"/>
          <w:color w:val="auto"/>
          <w:spacing w:val="-2"/>
          <w:u w:val="single" w:color="auto"/>
        </w:rPr>
        <w:t>/套</w:t>
      </w:r>
      <w:r>
        <w:rPr>
          <w:rFonts w:hint="eastAsia" w:ascii="黑体" w:hAnsi="黑体" w:eastAsia="黑体" w:cs="黑体"/>
          <w:b w:val="0"/>
          <w:bCs w:val="0"/>
          <w:color w:val="auto"/>
          <w:spacing w:val="-2"/>
          <w:u w:val="single" w:color="auto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color w:val="auto"/>
          <w:spacing w:val="-2"/>
        </w:rPr>
        <w:t xml:space="preserve">     </w:t>
      </w:r>
      <w:r>
        <w:rPr>
          <w:rFonts w:hint="eastAsia" w:ascii="黑体" w:hAnsi="黑体" w:eastAsia="黑体" w:cs="黑体"/>
          <w:b w:val="0"/>
          <w:bCs w:val="0"/>
          <w:color w:val="auto"/>
          <w:spacing w:val="-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pacing w:val="-2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pacing w:val="-2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b w:val="0"/>
          <w:bCs w:val="0"/>
          <w:color w:val="auto"/>
          <w:spacing w:val="-2"/>
        </w:rPr>
        <w:t>总金额：</w:t>
      </w:r>
      <w:r>
        <w:rPr>
          <w:rFonts w:hint="eastAsia" w:ascii="黑体" w:hAnsi="黑体" w:eastAsia="黑体" w:cs="黑体"/>
          <w:b w:val="0"/>
          <w:bCs w:val="0"/>
          <w:color w:val="auto"/>
          <w:spacing w:val="-27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pacing w:val="2"/>
          <w:u w:val="single" w:color="auto"/>
        </w:rPr>
        <w:t xml:space="preserve">              </w:t>
      </w:r>
      <w:r>
        <w:rPr>
          <w:rFonts w:hint="eastAsia" w:ascii="黑体" w:hAnsi="黑体" w:eastAsia="黑体" w:cs="黑体"/>
          <w:b w:val="0"/>
          <w:bCs w:val="0"/>
          <w:color w:val="auto"/>
          <w:spacing w:val="2"/>
          <w:u w:val="single" w:color="auto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 w:val="0"/>
          <w:bCs w:val="0"/>
          <w:color w:val="auto"/>
          <w:spacing w:val="2"/>
          <w:u w:val="single" w:color="auto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pacing w:val="-33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pacing w:val="-2"/>
        </w:rPr>
        <w:t>元</w:t>
      </w:r>
    </w:p>
    <w:p>
      <w:pPr>
        <w:pStyle w:val="2"/>
        <w:spacing w:before="293" w:line="210" w:lineRule="auto"/>
        <w:ind w:left="41"/>
        <w:rPr>
          <w:rFonts w:hint="eastAsia" w:ascii="黑体" w:hAnsi="黑体" w:eastAsia="黑体" w:cs="黑体"/>
          <w:b w:val="0"/>
          <w:bCs w:val="0"/>
          <w:color w:val="auto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"/>
        </w:rPr>
        <w:t>姓名(必填):</w:t>
      </w:r>
      <w:r>
        <w:rPr>
          <w:rFonts w:hint="eastAsia" w:ascii="黑体" w:hAnsi="黑体" w:eastAsia="黑体" w:cs="黑体"/>
          <w:b w:val="0"/>
          <w:bCs w:val="0"/>
          <w:color w:val="auto"/>
          <w:spacing w:val="-21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u w:val="single" w:color="auto"/>
        </w:rPr>
        <w:t xml:space="preserve">                 </w:t>
      </w:r>
      <w:r>
        <w:rPr>
          <w:rFonts w:hint="eastAsia" w:ascii="黑体" w:hAnsi="黑体" w:eastAsia="黑体" w:cs="黑体"/>
          <w:b w:val="0"/>
          <w:bCs w:val="0"/>
          <w:color w:val="auto"/>
          <w:spacing w:val="1"/>
        </w:rPr>
        <w:t>工作单位(必填):</w:t>
      </w:r>
      <w:r>
        <w:rPr>
          <w:rFonts w:hint="eastAsia" w:ascii="黑体" w:hAnsi="黑体" w:eastAsia="黑体" w:cs="黑体"/>
          <w:b w:val="0"/>
          <w:bCs w:val="0"/>
          <w:color w:val="auto"/>
          <w:spacing w:val="1"/>
          <w:u w:val="single" w:color="auto"/>
        </w:rPr>
        <w:t xml:space="preserve">                                </w:t>
      </w:r>
      <w:r>
        <w:rPr>
          <w:rFonts w:hint="eastAsia" w:ascii="黑体" w:hAnsi="黑体" w:eastAsia="黑体" w:cs="黑体"/>
          <w:b w:val="0"/>
          <w:bCs w:val="0"/>
          <w:color w:val="auto"/>
          <w:spacing w:val="1"/>
        </w:rPr>
        <w:t>电</w:t>
      </w:r>
      <w:r>
        <w:rPr>
          <w:rFonts w:hint="eastAsia" w:ascii="黑体" w:hAnsi="黑体" w:eastAsia="黑体" w:cs="黑体"/>
          <w:b w:val="0"/>
          <w:bCs w:val="0"/>
          <w:color w:val="auto"/>
        </w:rPr>
        <w:t>话(必填):</w:t>
      </w:r>
      <w:r>
        <w:rPr>
          <w:rFonts w:hint="eastAsia" w:ascii="黑体" w:hAnsi="黑体" w:eastAsia="黑体" w:cs="黑体"/>
          <w:b w:val="0"/>
          <w:bCs w:val="0"/>
          <w:color w:val="auto"/>
          <w:u w:val="single" w:color="auto"/>
        </w:rPr>
        <w:t xml:space="preserve">              </w:t>
      </w:r>
      <w:r>
        <w:rPr>
          <w:rFonts w:hint="eastAsia" w:ascii="黑体" w:hAnsi="黑体" w:eastAsia="黑体" w:cs="黑体"/>
          <w:b w:val="0"/>
          <w:bCs w:val="0"/>
          <w:color w:val="auto"/>
          <w:u w:val="single" w:color="auto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 w:val="0"/>
          <w:bCs w:val="0"/>
          <w:color w:val="auto"/>
          <w:u w:val="single" w:color="auto"/>
        </w:rPr>
        <w:t xml:space="preserve">  </w:t>
      </w:r>
    </w:p>
    <w:p>
      <w:pPr>
        <w:rPr>
          <w:rFonts w:hint="eastAsia" w:ascii="黑体" w:hAnsi="黑体" w:eastAsia="黑体" w:cs="黑体"/>
          <w:b w:val="0"/>
          <w:bCs w:val="0"/>
          <w:color w:val="auto"/>
          <w:sz w:val="21"/>
        </w:rPr>
      </w:pPr>
    </w:p>
    <w:p>
      <w:pPr>
        <w:pStyle w:val="2"/>
        <w:spacing w:before="78" w:line="183" w:lineRule="auto"/>
        <w:ind w:left="62"/>
        <w:rPr>
          <w:rFonts w:hint="eastAsia" w:ascii="黑体" w:hAnsi="黑体" w:eastAsia="黑体" w:cs="黑体"/>
          <w:b w:val="0"/>
          <w:bCs w:val="0"/>
          <w:color w:val="auto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3"/>
        </w:rPr>
        <w:t>邮寄地址：</w:t>
      </w:r>
      <w:r>
        <w:rPr>
          <w:rFonts w:hint="eastAsia" w:ascii="黑体" w:hAnsi="黑体" w:eastAsia="黑体" w:cs="黑体"/>
          <w:b w:val="0"/>
          <w:bCs w:val="0"/>
          <w:color w:val="auto"/>
          <w:spacing w:val="1"/>
          <w:u w:val="single" w:color="auto"/>
        </w:rPr>
        <w:t xml:space="preserve">      </w:t>
      </w:r>
      <w:r>
        <w:rPr>
          <w:rFonts w:hint="eastAsia" w:ascii="黑体" w:hAnsi="黑体" w:eastAsia="黑体" w:cs="黑体"/>
          <w:b w:val="0"/>
          <w:bCs w:val="0"/>
          <w:color w:val="auto"/>
          <w:u w:val="single" w:color="auto"/>
        </w:rPr>
        <w:t xml:space="preserve">                </w:t>
      </w:r>
      <w:r>
        <w:rPr>
          <w:rFonts w:hint="eastAsia" w:ascii="黑体" w:hAnsi="黑体" w:eastAsia="黑体" w:cs="黑体"/>
          <w:b w:val="0"/>
          <w:bCs w:val="0"/>
          <w:color w:val="auto"/>
          <w:u w:val="single" w:color="auto"/>
          <w:lang w:val="en-US" w:eastAsia="zh-CN"/>
        </w:rPr>
        <w:t xml:space="preserve">     </w:t>
      </w:r>
      <w:r>
        <w:rPr>
          <w:rFonts w:hint="eastAsia" w:ascii="黑体" w:hAnsi="黑体" w:eastAsia="黑体" w:cs="黑体"/>
          <w:b w:val="0"/>
          <w:bCs w:val="0"/>
          <w:color w:val="auto"/>
          <w:u w:val="single" w:color="auto"/>
        </w:rPr>
        <w:t xml:space="preserve">                                  </w:t>
      </w:r>
      <w:r>
        <w:rPr>
          <w:rFonts w:hint="eastAsia" w:ascii="黑体" w:hAnsi="黑体" w:eastAsia="黑体" w:cs="黑体"/>
          <w:b w:val="0"/>
          <w:bCs w:val="0"/>
          <w:color w:val="auto"/>
          <w:u w:val="single" w:color="auto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color w:val="auto"/>
          <w:u w:val="single" w:color="auto"/>
        </w:rPr>
        <w:t xml:space="preserve">   </w:t>
      </w:r>
      <w:r>
        <w:rPr>
          <w:rFonts w:hint="eastAsia" w:ascii="黑体" w:hAnsi="黑体" w:eastAsia="黑体" w:cs="黑体"/>
          <w:b w:val="0"/>
          <w:bCs w:val="0"/>
          <w:color w:val="auto"/>
          <w:u w:val="single" w:color="auto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pacing w:val="-3"/>
        </w:rPr>
        <w:t>邮编：</w:t>
      </w:r>
      <w:r>
        <w:rPr>
          <w:rFonts w:hint="eastAsia" w:ascii="黑体" w:hAnsi="黑体" w:eastAsia="黑体" w:cs="黑体"/>
          <w:b w:val="0"/>
          <w:bCs w:val="0"/>
          <w:color w:val="auto"/>
          <w:spacing w:val="-3"/>
          <w:u w:val="single" w:color="auto"/>
        </w:rPr>
        <w:t xml:space="preserve">                    </w:t>
      </w:r>
      <w:r>
        <w:rPr>
          <w:rFonts w:hint="eastAsia" w:ascii="黑体" w:hAnsi="黑体" w:eastAsia="黑体" w:cs="黑体"/>
          <w:b w:val="0"/>
          <w:bCs w:val="0"/>
          <w:color w:val="auto"/>
          <w:spacing w:val="-3"/>
          <w:u w:val="single" w:color="auto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color w:val="auto"/>
          <w:spacing w:val="-3"/>
          <w:u w:val="single" w:color="auto"/>
        </w:rPr>
        <w:t xml:space="preserve">  </w:t>
      </w:r>
    </w:p>
    <w:p>
      <w:pPr>
        <w:spacing w:before="281" w:line="219" w:lineRule="auto"/>
        <w:ind w:left="64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6"/>
          <w:sz w:val="30"/>
          <w:szCs w:val="30"/>
        </w:rPr>
        <w:t>开具发票</w:t>
      </w:r>
      <w:r>
        <w:rPr>
          <w:rFonts w:hint="eastAsia" w:ascii="黑体" w:hAnsi="黑体" w:eastAsia="黑体" w:cs="黑体"/>
          <w:b w:val="0"/>
          <w:bCs w:val="0"/>
          <w:color w:val="auto"/>
          <w:spacing w:val="-6"/>
          <w:sz w:val="30"/>
          <w:szCs w:val="30"/>
          <w:lang w:val="en-US" w:eastAsia="zh-CN"/>
        </w:rPr>
        <w:t xml:space="preserve"> </w:t>
      </w:r>
    </w:p>
    <w:p>
      <w:pPr>
        <w:spacing w:line="307" w:lineRule="auto"/>
        <w:rPr>
          <w:rFonts w:ascii="Arial"/>
          <w:color w:val="auto"/>
          <w:sz w:val="21"/>
        </w:rPr>
      </w:pPr>
    </w:p>
    <w:p>
      <w:pPr>
        <w:pStyle w:val="2"/>
        <w:spacing w:before="78" w:line="180" w:lineRule="auto"/>
        <w:ind w:left="53"/>
        <w:rPr>
          <w:rFonts w:hint="eastAsia" w:ascii="黑体" w:hAnsi="黑体" w:eastAsia="黑体" w:cs="黑体"/>
          <w:b w:val="0"/>
          <w:bCs w:val="0"/>
          <w:color w:val="auto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7"/>
        </w:rPr>
        <w:t>发票抬头：</w:t>
      </w:r>
      <w:r>
        <w:rPr>
          <w:rFonts w:hint="eastAsia" w:ascii="黑体" w:hAnsi="黑体" w:eastAsia="黑体" w:cs="黑体"/>
          <w:b w:val="0"/>
          <w:bCs w:val="0"/>
          <w:color w:val="auto"/>
          <w:u w:val="single" w:color="auto"/>
        </w:rPr>
        <w:t xml:space="preserve">                                                                               </w:t>
      </w:r>
      <w:r>
        <w:rPr>
          <w:rFonts w:hint="eastAsia" w:ascii="黑体" w:hAnsi="黑体" w:eastAsia="黑体" w:cs="黑体"/>
          <w:b w:val="0"/>
          <w:bCs w:val="0"/>
          <w:color w:val="auto"/>
          <w:u w:val="single" w:color="auto"/>
          <w:lang w:val="en-US" w:eastAsia="zh-CN"/>
        </w:rPr>
        <w:t xml:space="preserve">                 </w:t>
      </w:r>
    </w:p>
    <w:p>
      <w:pPr>
        <w:spacing w:line="264" w:lineRule="auto"/>
        <w:rPr>
          <w:rFonts w:hint="eastAsia" w:ascii="黑体" w:hAnsi="黑体" w:eastAsia="黑体" w:cs="黑体"/>
          <w:b w:val="0"/>
          <w:bCs w:val="0"/>
          <w:color w:val="auto"/>
          <w:sz w:val="21"/>
        </w:rPr>
      </w:pPr>
    </w:p>
    <w:p>
      <w:pPr>
        <w:pStyle w:val="2"/>
        <w:spacing w:before="78" w:line="210" w:lineRule="auto"/>
        <w:ind w:left="51"/>
        <w:rPr>
          <w:rFonts w:hint="eastAsia" w:ascii="宋体" w:hAnsi="宋体" w:eastAsia="宋体" w:cs="宋体"/>
          <w:color w:val="auto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1"/>
        </w:rPr>
        <w:t>统一社会信用代码或纳税人识别号</w:t>
      </w:r>
      <w:r>
        <w:rPr>
          <w:rFonts w:hint="eastAsia" w:ascii="黑体" w:hAnsi="黑体" w:eastAsia="黑体" w:cs="黑体"/>
          <w:b w:val="0"/>
          <w:bCs w:val="0"/>
          <w:color w:val="auto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pacing w:val="11"/>
        </w:rPr>
        <w:t>：</w:t>
      </w:r>
      <w:r>
        <w:rPr>
          <w:rFonts w:hint="eastAsia" w:ascii="黑体" w:hAnsi="黑体" w:eastAsia="黑体" w:cs="黑体"/>
          <w:b w:val="0"/>
          <w:bCs w:val="0"/>
          <w:color w:val="auto"/>
          <w:spacing w:val="-17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u w:val="single" w:color="auto"/>
        </w:rPr>
        <w:t xml:space="preserve">                          </w:t>
      </w:r>
      <w:r>
        <w:rPr>
          <w:rFonts w:hint="eastAsia" w:ascii="黑体" w:hAnsi="黑体" w:eastAsia="黑体" w:cs="黑体"/>
          <w:b w:val="0"/>
          <w:bCs w:val="0"/>
          <w:color w:val="auto"/>
          <w:spacing w:val="11"/>
        </w:rPr>
        <w:t>收件人电子邮箱(必填)</w:t>
      </w:r>
      <w:r>
        <w:rPr>
          <w:rFonts w:hint="eastAsia" w:ascii="黑体" w:hAnsi="黑体" w:eastAsia="黑体" w:cs="黑体"/>
          <w:b w:val="0"/>
          <w:bCs w:val="0"/>
          <w:color w:val="auto"/>
          <w:spacing w:val="11"/>
          <w:lang w:eastAsia="zh-CN"/>
        </w:rPr>
        <w:t>：</w:t>
      </w:r>
      <w:r>
        <w:rPr>
          <w:rFonts w:hint="eastAsia" w:ascii="黑体" w:hAnsi="黑体" w:eastAsia="黑体" w:cs="黑体"/>
          <w:b w:val="0"/>
          <w:bCs w:val="0"/>
          <w:color w:val="auto"/>
          <w:spacing w:val="-43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u w:val="single" w:color="auto"/>
        </w:rPr>
        <w:t xml:space="preserve">                      </w:t>
      </w:r>
    </w:p>
    <w:p>
      <w:pPr>
        <w:spacing w:before="248" w:line="220" w:lineRule="auto"/>
        <w:ind w:left="65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7"/>
          <w:sz w:val="30"/>
          <w:szCs w:val="30"/>
        </w:rPr>
        <w:t>温馨提示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260" w:lineRule="exact"/>
        <w:ind w:left="25"/>
        <w:textAlignment w:val="baseline"/>
        <w:rPr>
          <w:rFonts w:hint="eastAsia" w:ascii="黑体" w:hAnsi="黑体" w:eastAsia="黑体" w:cs="黑体"/>
          <w:b w:val="0"/>
          <w:bCs w:val="0"/>
          <w:color w:val="auto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5"/>
        </w:rPr>
        <w:t>1</w:t>
      </w:r>
      <w:r>
        <w:rPr>
          <w:rFonts w:hint="eastAsia" w:ascii="黑体" w:hAnsi="黑体" w:eastAsia="黑体" w:cs="黑体"/>
          <w:b w:val="0"/>
          <w:bCs w:val="0"/>
          <w:color w:val="auto"/>
          <w:spacing w:val="-5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color w:val="auto"/>
          <w:spacing w:val="-5"/>
        </w:rPr>
        <w:t>按照国家税务总局的规定，我司统一开具北京</w:t>
      </w:r>
      <w:r>
        <w:rPr>
          <w:rFonts w:hint="eastAsia" w:ascii="黑体" w:hAnsi="黑体" w:eastAsia="黑体" w:cs="黑体"/>
          <w:b w:val="0"/>
          <w:bCs w:val="0"/>
          <w:color w:val="auto"/>
          <w:spacing w:val="-6"/>
        </w:rPr>
        <w:t>增值税电子普通发票。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" w:line="260" w:lineRule="exact"/>
        <w:ind w:left="23"/>
        <w:textAlignment w:val="baseline"/>
        <w:rPr>
          <w:rFonts w:hint="eastAsia" w:ascii="黑体" w:hAnsi="黑体" w:eastAsia="黑体" w:cs="黑体"/>
          <w:b w:val="0"/>
          <w:bCs w:val="0"/>
          <w:color w:val="auto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10"/>
        </w:rPr>
        <w:t>电子发票</w:t>
      </w:r>
      <w:r>
        <w:rPr>
          <w:rFonts w:hint="eastAsia" w:ascii="黑体" w:hAnsi="黑体" w:eastAsia="黑体" w:cs="黑体"/>
          <w:b w:val="0"/>
          <w:bCs w:val="0"/>
          <w:color w:val="auto"/>
          <w:spacing w:val="-10"/>
          <w:lang w:val="en-US" w:eastAsia="zh-CN"/>
        </w:rPr>
        <w:t>开具</w:t>
      </w:r>
      <w:r>
        <w:rPr>
          <w:rFonts w:hint="eastAsia" w:ascii="黑体" w:hAnsi="黑体" w:eastAsia="黑体" w:cs="黑体"/>
          <w:b w:val="0"/>
          <w:bCs w:val="0"/>
          <w:color w:val="auto"/>
          <w:spacing w:val="-10"/>
        </w:rPr>
        <w:t>快捷准确，只需如下两步：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51" w:line="260" w:lineRule="exact"/>
        <w:textAlignment w:val="baseline"/>
        <w:rPr>
          <w:rFonts w:hint="eastAsia" w:ascii="黑体" w:hAnsi="黑体" w:eastAsia="黑体" w:cs="黑体"/>
          <w:b w:val="0"/>
          <w:bCs w:val="0"/>
          <w:color w:val="auto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8"/>
        </w:rPr>
        <w:t>①提供单位名称+统一社会信用代码或纳税人识别号+收件人邮箱；②登录邮箱，下载打印。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9" w:line="260" w:lineRule="exact"/>
        <w:ind w:left="4"/>
        <w:textAlignment w:val="baseline"/>
        <w:rPr>
          <w:rFonts w:hint="eastAsia" w:ascii="黑体" w:hAnsi="黑体" w:eastAsia="黑体" w:cs="黑体"/>
          <w:b w:val="0"/>
          <w:bCs w:val="0"/>
          <w:color w:val="auto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5"/>
        </w:rPr>
        <w:t>2</w:t>
      </w:r>
      <w:r>
        <w:rPr>
          <w:rFonts w:hint="eastAsia" w:ascii="黑体" w:hAnsi="黑体" w:eastAsia="黑体" w:cs="黑体"/>
          <w:b w:val="0"/>
          <w:bCs w:val="0"/>
          <w:color w:val="auto"/>
          <w:spacing w:val="-5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color w:val="auto"/>
          <w:spacing w:val="-5"/>
        </w:rPr>
        <w:t>若需先开发票再付款，请在本订阅单上签字备注并加盖单位公</w:t>
      </w:r>
      <w:r>
        <w:rPr>
          <w:rFonts w:hint="eastAsia" w:ascii="黑体" w:hAnsi="黑体" w:eastAsia="黑体" w:cs="黑体"/>
          <w:b w:val="0"/>
          <w:bCs w:val="0"/>
          <w:color w:val="auto"/>
          <w:spacing w:val="-6"/>
        </w:rPr>
        <w:t>章。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260" w:lineRule="exact"/>
        <w:ind w:left="2" w:right="2920"/>
        <w:textAlignment w:val="baseline"/>
        <w:rPr>
          <w:rFonts w:hint="default" w:ascii="宋体" w:hAnsi="宋体" w:eastAsia="宋体" w:cs="宋体"/>
          <w:color w:val="auto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4"/>
        </w:rPr>
        <w:t>3</w:t>
      </w:r>
      <w:r>
        <w:rPr>
          <w:rFonts w:hint="eastAsia" w:ascii="黑体" w:hAnsi="黑体" w:eastAsia="黑体" w:cs="黑体"/>
          <w:b w:val="0"/>
          <w:bCs w:val="0"/>
          <w:color w:val="auto"/>
          <w:spacing w:val="-4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color w:val="auto"/>
          <w:spacing w:val="-4"/>
        </w:rPr>
        <w:t>《法治进校园》课件单价为980元1套4个视频，包含性侵篇、校园骚扰篇、虐待篇、寻衅滋事篇；1960元2套9个视频，包含性侵篇、校园</w:t>
      </w:r>
      <w:r>
        <w:rPr>
          <w:rFonts w:hint="eastAsia" w:ascii="黑体" w:hAnsi="黑体" w:eastAsia="黑体" w:cs="黑体"/>
          <w:b w:val="0"/>
          <w:bCs w:val="0"/>
          <w:color w:val="auto"/>
          <w:spacing w:val="-4"/>
          <w:lang w:val="en-US" w:eastAsia="zh-CN"/>
        </w:rPr>
        <w:t>欺</w:t>
      </w:r>
      <w:r>
        <w:rPr>
          <w:rFonts w:hint="eastAsia" w:ascii="黑体" w:hAnsi="黑体" w:eastAsia="黑体" w:cs="黑体"/>
          <w:b w:val="0"/>
          <w:bCs w:val="0"/>
          <w:color w:val="auto"/>
          <w:spacing w:val="-4"/>
        </w:rPr>
        <w:t>凌篇、校园骚扰篇、网络游戏充值篇</w:t>
      </w:r>
      <w:r>
        <w:rPr>
          <w:rFonts w:hint="eastAsia" w:ascii="黑体" w:hAnsi="黑体" w:eastAsia="黑体" w:cs="黑体"/>
          <w:b w:val="0"/>
          <w:bCs w:val="0"/>
          <w:color w:val="auto"/>
          <w:spacing w:val="-4"/>
          <w:lang w:eastAsia="zh-CN"/>
        </w:rPr>
        <w:t>、</w:t>
      </w:r>
      <w:r>
        <w:rPr>
          <w:rFonts w:hint="eastAsia" w:ascii="黑体" w:hAnsi="黑体" w:eastAsia="黑体" w:cs="黑体"/>
          <w:b w:val="0"/>
          <w:bCs w:val="0"/>
          <w:color w:val="auto"/>
          <w:spacing w:val="-4"/>
        </w:rPr>
        <w:t>侵</w:t>
      </w:r>
      <w:r>
        <w:rPr>
          <w:rFonts w:hint="eastAsia" w:ascii="黑体" w:hAnsi="黑体" w:eastAsia="黑体" w:cs="黑体"/>
          <w:b w:val="0"/>
          <w:bCs w:val="0"/>
          <w:color w:val="auto"/>
          <w:spacing w:val="-5"/>
        </w:rPr>
        <w:t>犯信息篇、虐待篇、家暴篇、寻衅滋事篇、滥用药物篇。</w:t>
      </w:r>
      <w:r>
        <w:rPr>
          <w:rFonts w:hint="eastAsia" w:ascii="宋体" w:hAnsi="宋体" w:eastAsia="宋体" w:cs="宋体"/>
          <w:color w:val="auto"/>
          <w:spacing w:val="-5"/>
          <w:lang w:val="en-US" w:eastAsia="zh-CN"/>
        </w:rPr>
        <w:t xml:space="preserve">                     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9" w:line="260" w:lineRule="exact"/>
        <w:jc w:val="right"/>
        <w:textAlignment w:val="baseline"/>
        <w:rPr>
          <w:rFonts w:hint="eastAsia" w:ascii="黑体" w:hAnsi="黑体" w:eastAsia="黑体" w:cs="黑体"/>
          <w:b w:val="0"/>
          <w:bCs w:val="0"/>
          <w:color w:val="auto"/>
          <w:spacing w:val="1"/>
        </w:rPr>
      </w:pPr>
      <w:r>
        <w:rPr>
          <w:rFonts w:hint="eastAsia" w:ascii="宋体" w:hAnsi="宋体" w:eastAsia="宋体" w:cs="宋体"/>
          <w:color w:val="auto"/>
          <w:spacing w:val="1"/>
          <w:lang w:val="en-US" w:eastAsia="zh-CN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hint="eastAsia" w:ascii="黑体" w:hAnsi="黑体" w:eastAsia="黑体" w:cs="黑体"/>
          <w:b w:val="0"/>
          <w:bCs w:val="0"/>
          <w:color w:val="auto"/>
          <w:spacing w:val="1"/>
        </w:rPr>
        <w:t>订购日期</w:t>
      </w:r>
      <w:r>
        <w:rPr>
          <w:rFonts w:hint="eastAsia" w:ascii="黑体" w:hAnsi="黑体" w:eastAsia="黑体" w:cs="黑体"/>
          <w:b w:val="0"/>
          <w:bCs w:val="0"/>
          <w:color w:val="auto"/>
          <w:spacing w:val="3"/>
        </w:rPr>
        <w:t xml:space="preserve">          </w:t>
      </w:r>
      <w:r>
        <w:rPr>
          <w:rFonts w:hint="eastAsia" w:ascii="黑体" w:hAnsi="黑体" w:eastAsia="黑体" w:cs="黑体"/>
          <w:b w:val="0"/>
          <w:bCs w:val="0"/>
          <w:color w:val="auto"/>
          <w:spacing w:val="1"/>
        </w:rPr>
        <w:t>年</w:t>
      </w:r>
      <w:r>
        <w:rPr>
          <w:rFonts w:hint="eastAsia" w:ascii="黑体" w:hAnsi="黑体" w:eastAsia="黑体" w:cs="黑体"/>
          <w:b w:val="0"/>
          <w:bCs w:val="0"/>
          <w:color w:val="auto"/>
          <w:spacing w:val="4"/>
        </w:rPr>
        <w:t xml:space="preserve">       </w:t>
      </w:r>
      <w:r>
        <w:rPr>
          <w:rFonts w:hint="eastAsia" w:ascii="黑体" w:hAnsi="黑体" w:eastAsia="黑体" w:cs="黑体"/>
          <w:b w:val="0"/>
          <w:bCs w:val="0"/>
          <w:color w:val="auto"/>
          <w:spacing w:val="1"/>
        </w:rPr>
        <w:t>月</w:t>
      </w:r>
      <w:r>
        <w:rPr>
          <w:rFonts w:hint="eastAsia" w:ascii="黑体" w:hAnsi="黑体" w:eastAsia="黑体" w:cs="黑体"/>
          <w:b w:val="0"/>
          <w:bCs w:val="0"/>
          <w:color w:val="auto"/>
          <w:spacing w:val="3"/>
        </w:rPr>
        <w:t xml:space="preserve">      </w:t>
      </w:r>
      <w:r>
        <w:rPr>
          <w:rFonts w:hint="eastAsia" w:ascii="黑体" w:hAnsi="黑体" w:eastAsia="黑体" w:cs="黑体"/>
          <w:b w:val="0"/>
          <w:bCs w:val="0"/>
          <w:color w:val="auto"/>
          <w:spacing w:val="1"/>
        </w:rPr>
        <w:t>日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9" w:line="260" w:lineRule="exact"/>
        <w:jc w:val="right"/>
        <w:textAlignment w:val="baseline"/>
        <w:rPr>
          <w:rFonts w:hint="eastAsia" w:ascii="宋体" w:hAnsi="宋体" w:eastAsia="宋体" w:cs="宋体"/>
          <w:b/>
          <w:bCs/>
          <w:color w:val="auto"/>
          <w:spacing w:val="1"/>
        </w:rPr>
      </w:pPr>
    </w:p>
    <w:p>
      <w:pPr>
        <w:spacing w:before="43" w:line="232" w:lineRule="auto"/>
        <w:ind w:left="50" w:firstLine="281" w:firstLineChars="200"/>
        <w:rPr>
          <w:rFonts w:ascii="宋体" w:hAnsi="宋体" w:eastAsia="宋体" w:cs="宋体"/>
          <w:b/>
          <w:bCs/>
          <w:color w:val="auto"/>
          <w:sz w:val="13"/>
          <w:szCs w:val="13"/>
        </w:rPr>
      </w:pPr>
      <w:r>
        <w:rPr>
          <w:rFonts w:ascii="宋体" w:hAnsi="宋体" w:eastAsia="宋体" w:cs="宋体"/>
          <w:b/>
          <w:bCs/>
          <w:color w:val="auto"/>
          <w:spacing w:val="5"/>
          <w:sz w:val="13"/>
          <w:szCs w:val="13"/>
        </w:rPr>
        <w:t>请沿虚线裁下........................</w:t>
      </w:r>
      <w:r>
        <w:rPr>
          <w:rFonts w:ascii="宋体" w:hAnsi="宋体" w:eastAsia="宋体" w:cs="宋体"/>
          <w:b/>
          <w:bCs/>
          <w:color w:val="auto"/>
          <w:spacing w:val="4"/>
          <w:sz w:val="13"/>
          <w:szCs w:val="13"/>
        </w:rPr>
        <w:t>....................................................................................................</w:t>
      </w:r>
    </w:p>
    <w:p>
      <w:pPr>
        <w:spacing w:before="256" w:line="219" w:lineRule="auto"/>
        <w:ind w:left="162"/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</w:rPr>
      </w:pPr>
      <w:r>
        <w:rPr>
          <w:rFonts w:hint="eastAsia" w:ascii="黑体" w:hAnsi="黑体" w:eastAsia="黑体" w:cs="黑体"/>
          <w:b w:val="0"/>
          <w:bCs w:val="0"/>
          <w:color w:val="auto"/>
          <w:position w:val="-1"/>
          <w:sz w:val="30"/>
          <w:szCs w:val="30"/>
        </w:rPr>
        <w:t>此联订阅单位报销凭证</w:t>
      </w:r>
      <w:r>
        <w:rPr>
          <w:rFonts w:ascii="宋体" w:hAnsi="宋体" w:eastAsia="宋体" w:cs="宋体"/>
          <w:b/>
          <w:bCs/>
          <w:color w:val="auto"/>
          <w:spacing w:val="3"/>
          <w:position w:val="-1"/>
          <w:sz w:val="30"/>
          <w:szCs w:val="30"/>
        </w:rPr>
        <w:t xml:space="preserve">                      </w:t>
      </w:r>
      <w:r>
        <w:rPr>
          <w:rFonts w:hint="eastAsia" w:ascii="黑体" w:hAnsi="黑体" w:eastAsia="黑体" w:cs="黑体"/>
          <w:b w:val="0"/>
          <w:bCs w:val="0"/>
          <w:color w:val="auto"/>
          <w:position w:val="7"/>
          <w:sz w:val="18"/>
          <w:szCs w:val="18"/>
        </w:rPr>
        <w:t xml:space="preserve">预订日期   </w:t>
      </w:r>
      <w:r>
        <w:rPr>
          <w:rFonts w:hint="eastAsia" w:ascii="黑体" w:hAnsi="黑体" w:eastAsia="黑体" w:cs="黑体"/>
          <w:b w:val="0"/>
          <w:bCs w:val="0"/>
          <w:color w:val="auto"/>
          <w:position w:val="7"/>
          <w:sz w:val="18"/>
          <w:szCs w:val="18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color w:val="auto"/>
          <w:spacing w:val="-1"/>
          <w:position w:val="7"/>
          <w:sz w:val="18"/>
          <w:szCs w:val="18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pacing w:val="-1"/>
          <w:position w:val="8"/>
          <w:sz w:val="18"/>
          <w:szCs w:val="18"/>
        </w:rPr>
        <w:t>年</w:t>
      </w:r>
      <w:r>
        <w:rPr>
          <w:rFonts w:hint="eastAsia" w:ascii="黑体" w:hAnsi="黑体" w:eastAsia="黑体" w:cs="黑体"/>
          <w:b w:val="0"/>
          <w:bCs w:val="0"/>
          <w:color w:val="auto"/>
          <w:spacing w:val="11"/>
          <w:position w:val="8"/>
          <w:sz w:val="18"/>
          <w:szCs w:val="18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pacing w:val="11"/>
          <w:position w:val="8"/>
          <w:sz w:val="18"/>
          <w:szCs w:val="1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pacing w:val="11"/>
          <w:position w:val="8"/>
          <w:sz w:val="18"/>
          <w:szCs w:val="18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color w:val="auto"/>
          <w:spacing w:val="-1"/>
          <w:position w:val="8"/>
          <w:sz w:val="18"/>
          <w:szCs w:val="18"/>
        </w:rPr>
        <w:t>月</w:t>
      </w:r>
      <w:r>
        <w:rPr>
          <w:rFonts w:hint="eastAsia" w:ascii="黑体" w:hAnsi="黑体" w:eastAsia="黑体" w:cs="黑体"/>
          <w:b w:val="0"/>
          <w:bCs w:val="0"/>
          <w:color w:val="auto"/>
          <w:spacing w:val="11"/>
          <w:position w:val="8"/>
          <w:sz w:val="18"/>
          <w:szCs w:val="18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pacing w:val="11"/>
          <w:position w:val="8"/>
          <w:sz w:val="18"/>
          <w:szCs w:val="1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pacing w:val="11"/>
          <w:position w:val="8"/>
          <w:sz w:val="18"/>
          <w:szCs w:val="18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pacing w:val="-1"/>
          <w:position w:val="8"/>
          <w:sz w:val="18"/>
          <w:szCs w:val="18"/>
        </w:rPr>
        <w:t>日</w:t>
      </w:r>
    </w:p>
    <w:p>
      <w:pPr>
        <w:spacing w:line="192" w:lineRule="exact"/>
        <w:rPr>
          <w:color w:val="auto"/>
        </w:rPr>
      </w:pPr>
    </w:p>
    <w:tbl>
      <w:tblPr>
        <w:tblStyle w:val="5"/>
        <w:tblW w:w="10095" w:type="dxa"/>
        <w:tblInd w:w="136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35"/>
        <w:gridCol w:w="3857"/>
        <w:gridCol w:w="3003"/>
      </w:tblGrid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3235" w:type="dxa"/>
            <w:tcBorders>
              <w:tl2br w:val="nil"/>
              <w:tr2bl w:val="nil"/>
            </w:tcBorders>
            <w:vAlign w:val="top"/>
          </w:tcPr>
          <w:p>
            <w:pPr>
              <w:spacing w:before="285" w:line="180" w:lineRule="auto"/>
              <w:ind w:leftChars="500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3"/>
                <w:sz w:val="24"/>
                <w:szCs w:val="24"/>
              </w:rPr>
              <w:t>订购单位</w:t>
            </w:r>
          </w:p>
        </w:tc>
        <w:tc>
          <w:tcPr>
            <w:tcW w:w="3857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eastAsia" w:ascii="宋体" w:hAnsi="宋体" w:eastAsia="宋体" w:cs="宋体"/>
                <w:b/>
                <w:bCs/>
                <w:color w:val="auto"/>
                <w:sz w:val="21"/>
              </w:rPr>
            </w:pPr>
          </w:p>
        </w:tc>
        <w:tc>
          <w:tcPr>
            <w:tcW w:w="3003" w:type="dxa"/>
            <w:tcBorders>
              <w:tl2br w:val="nil"/>
              <w:tr2bl w:val="nil"/>
            </w:tcBorders>
            <w:vAlign w:val="top"/>
          </w:tcPr>
          <w:p>
            <w:pPr>
              <w:spacing w:before="283" w:line="181" w:lineRule="auto"/>
              <w:ind w:left="782"/>
              <w:rPr>
                <w:rFonts w:hint="eastAsia" w:ascii="方正粗黑宋简体" w:hAnsi="方正粗黑宋简体" w:eastAsia="方正粗黑宋简体" w:cs="方正粗黑宋简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1"/>
                <w:sz w:val="24"/>
                <w:szCs w:val="24"/>
              </w:rPr>
              <w:t>收款单位盖章</w:t>
            </w: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3235" w:type="dxa"/>
            <w:tcBorders>
              <w:tl2br w:val="nil"/>
              <w:tr2bl w:val="nil"/>
            </w:tcBorders>
            <w:vAlign w:val="top"/>
          </w:tcPr>
          <w:p>
            <w:pPr>
              <w:spacing w:line="254" w:lineRule="auto"/>
              <w:ind w:leftChars="500"/>
              <w:rPr>
                <w:rFonts w:hint="eastAsia" w:ascii="宋体" w:hAnsi="宋体" w:eastAsia="宋体" w:cs="宋体"/>
                <w:b/>
                <w:bCs/>
                <w:color w:val="auto"/>
                <w:sz w:val="21"/>
              </w:rPr>
            </w:pPr>
          </w:p>
          <w:p>
            <w:pPr>
              <w:spacing w:before="103" w:line="179" w:lineRule="auto"/>
              <w:ind w:leftChars="500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3"/>
                <w:sz w:val="24"/>
                <w:szCs w:val="24"/>
              </w:rPr>
              <w:t>课件金额</w:t>
            </w:r>
          </w:p>
        </w:tc>
        <w:tc>
          <w:tcPr>
            <w:tcW w:w="3857" w:type="dxa"/>
            <w:tcBorders>
              <w:tl2br w:val="nil"/>
              <w:tr2bl w:val="nil"/>
            </w:tcBorders>
            <w:vAlign w:val="top"/>
          </w:tcPr>
          <w:p>
            <w:pPr>
              <w:spacing w:before="337" w:line="216" w:lineRule="auto"/>
              <w:ind w:left="1102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8"/>
                <w:sz w:val="24"/>
                <w:szCs w:val="24"/>
              </w:rPr>
              <w:t>980元/套</w:t>
            </w:r>
          </w:p>
        </w:tc>
        <w:tc>
          <w:tcPr>
            <w:tcW w:w="3003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spacing w:before="169" w:line="2380" w:lineRule="exact"/>
              <w:ind w:firstLine="306"/>
              <w:rPr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21590</wp:posOffset>
                  </wp:positionV>
                  <wp:extent cx="1861185" cy="1675765"/>
                  <wp:effectExtent l="0" t="0" r="5715" b="635"/>
                  <wp:wrapNone/>
                  <wp:docPr id="1" name="图片 1" descr="《法治进校园》订单扩大(4)_已签章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《法治进校园》订单扩大(4)_已签章_0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185" cy="1675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</w:trPr>
        <w:tc>
          <w:tcPr>
            <w:tcW w:w="3235" w:type="dxa"/>
            <w:tcBorders>
              <w:tl2br w:val="nil"/>
              <w:tr2bl w:val="nil"/>
            </w:tcBorders>
            <w:vAlign w:val="top"/>
          </w:tcPr>
          <w:p>
            <w:pPr>
              <w:spacing w:line="332" w:lineRule="auto"/>
              <w:ind w:leftChars="500"/>
              <w:rPr>
                <w:rFonts w:hint="eastAsia" w:ascii="宋体" w:hAnsi="宋体" w:eastAsia="宋体" w:cs="宋体"/>
                <w:b/>
                <w:bCs/>
                <w:color w:val="auto"/>
                <w:sz w:val="21"/>
              </w:rPr>
            </w:pPr>
          </w:p>
          <w:p>
            <w:pPr>
              <w:spacing w:before="103" w:line="177" w:lineRule="auto"/>
              <w:ind w:leftChars="500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3"/>
                <w:sz w:val="24"/>
                <w:szCs w:val="24"/>
              </w:rPr>
              <w:t>订购件数</w:t>
            </w:r>
          </w:p>
        </w:tc>
        <w:tc>
          <w:tcPr>
            <w:tcW w:w="3857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sz w:val="21"/>
              </w:rPr>
            </w:pPr>
          </w:p>
        </w:tc>
        <w:tc>
          <w:tcPr>
            <w:tcW w:w="3003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3235" w:type="dxa"/>
            <w:tcBorders>
              <w:tl2br w:val="nil"/>
              <w:tr2bl w:val="nil"/>
            </w:tcBorders>
            <w:vAlign w:val="top"/>
          </w:tcPr>
          <w:p>
            <w:pPr>
              <w:spacing w:line="315" w:lineRule="auto"/>
              <w:ind w:leftChars="500"/>
              <w:rPr>
                <w:rFonts w:hint="eastAsia" w:ascii="宋体" w:hAnsi="宋体" w:eastAsia="宋体" w:cs="宋体"/>
                <w:b/>
                <w:bCs/>
                <w:color w:val="auto"/>
                <w:sz w:val="21"/>
              </w:rPr>
            </w:pPr>
          </w:p>
          <w:p>
            <w:pPr>
              <w:spacing w:before="103" w:line="210" w:lineRule="auto"/>
              <w:ind w:leftChars="500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13"/>
                <w:sz w:val="24"/>
                <w:szCs w:val="24"/>
              </w:rPr>
              <w:t>汇款金额(大写)</w:t>
            </w:r>
          </w:p>
        </w:tc>
        <w:tc>
          <w:tcPr>
            <w:tcW w:w="3857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sz w:val="21"/>
              </w:rPr>
            </w:pPr>
          </w:p>
        </w:tc>
        <w:tc>
          <w:tcPr>
            <w:tcW w:w="3003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</w:tbl>
    <w:p>
      <w:pPr>
        <w:pStyle w:val="2"/>
        <w:spacing w:before="244" w:line="179" w:lineRule="auto"/>
        <w:rPr>
          <w:rFonts w:hint="eastAsia" w:ascii="宋体" w:hAnsi="宋体" w:eastAsia="宋体" w:cs="宋体"/>
          <w:b/>
          <w:bCs/>
          <w:color w:val="auto"/>
          <w:spacing w:val="7"/>
        </w:rPr>
      </w:pPr>
    </w:p>
    <w:p>
      <w:pPr>
        <w:pStyle w:val="2"/>
        <w:spacing w:before="244" w:line="179" w:lineRule="auto"/>
        <w:ind w:left="50"/>
        <w:rPr>
          <w:rFonts w:hint="eastAsia" w:ascii="黑体" w:hAnsi="黑体" w:eastAsia="黑体" w:cs="黑体"/>
          <w:b w:val="0"/>
          <w:bCs w:val="0"/>
          <w:color w:val="auto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7"/>
        </w:rPr>
        <w:t>银行汇款</w:t>
      </w:r>
    </w:p>
    <w:p>
      <w:pPr>
        <w:pStyle w:val="2"/>
        <w:spacing w:before="87" w:line="215" w:lineRule="auto"/>
        <w:ind w:left="55"/>
        <w:rPr>
          <w:rFonts w:hint="eastAsia" w:ascii="黑体" w:hAnsi="黑体" w:eastAsia="黑体" w:cs="黑体"/>
          <w:b w:val="0"/>
          <w:bCs w:val="0"/>
          <w:color w:val="auto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0"/>
        </w:rPr>
        <w:t>单位名称</w:t>
      </w:r>
      <w:r>
        <w:rPr>
          <w:rFonts w:hint="eastAsia" w:ascii="黑体" w:hAnsi="黑体" w:eastAsia="黑体" w:cs="黑体"/>
          <w:b w:val="0"/>
          <w:bCs w:val="0"/>
          <w:color w:val="auto"/>
          <w:spacing w:val="10"/>
          <w:lang w:eastAsia="zh-CN"/>
        </w:rPr>
        <w:t>：</w:t>
      </w:r>
      <w:r>
        <w:rPr>
          <w:rFonts w:hint="eastAsia" w:ascii="黑体" w:hAnsi="黑体" w:eastAsia="黑体" w:cs="黑体"/>
          <w:b w:val="0"/>
          <w:bCs w:val="0"/>
          <w:color w:val="auto"/>
          <w:spacing w:val="10"/>
        </w:rPr>
        <w:t>北京博悦众传文化传媒有限公司</w:t>
      </w:r>
    </w:p>
    <w:p>
      <w:pPr>
        <w:pStyle w:val="2"/>
        <w:spacing w:before="38" w:line="181" w:lineRule="auto"/>
        <w:ind w:left="56"/>
        <w:rPr>
          <w:rFonts w:hint="eastAsia" w:ascii="黑体" w:hAnsi="黑体" w:eastAsia="黑体" w:cs="黑体"/>
          <w:b w:val="0"/>
          <w:bCs w:val="0"/>
          <w:color w:val="auto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9"/>
        </w:rPr>
        <w:t>开户银行</w:t>
      </w:r>
      <w:r>
        <w:rPr>
          <w:rFonts w:hint="eastAsia" w:ascii="黑体" w:hAnsi="黑体" w:eastAsia="黑体" w:cs="黑体"/>
          <w:b w:val="0"/>
          <w:bCs w:val="0"/>
          <w:color w:val="auto"/>
          <w:spacing w:val="9"/>
          <w:lang w:eastAsia="zh-CN"/>
        </w:rPr>
        <w:t>：</w:t>
      </w:r>
      <w:r>
        <w:rPr>
          <w:rFonts w:hint="eastAsia" w:ascii="黑体" w:hAnsi="黑体" w:eastAsia="黑体" w:cs="黑体"/>
          <w:b w:val="0"/>
          <w:bCs w:val="0"/>
          <w:color w:val="auto"/>
          <w:spacing w:val="9"/>
        </w:rPr>
        <w:t>中国建设银行股份有限公司北京延庆支行</w:t>
      </w:r>
    </w:p>
    <w:p>
      <w:pPr>
        <w:pStyle w:val="2"/>
        <w:spacing w:before="60" w:line="215" w:lineRule="auto"/>
        <w:ind w:left="51"/>
        <w:rPr>
          <w:rFonts w:hint="eastAsia" w:ascii="黑体" w:hAnsi="黑体" w:eastAsia="黑体" w:cs="黑体"/>
          <w:b w:val="0"/>
          <w:bCs w:val="0"/>
          <w:color w:val="auto"/>
          <w:spacing w:val="26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26"/>
        </w:rPr>
        <w:t>银行账号</w:t>
      </w:r>
      <w:r>
        <w:rPr>
          <w:rFonts w:hint="eastAsia" w:ascii="黑体" w:hAnsi="黑体" w:eastAsia="黑体" w:cs="黑体"/>
          <w:b w:val="0"/>
          <w:bCs w:val="0"/>
          <w:color w:val="auto"/>
          <w:spacing w:val="26"/>
          <w:lang w:eastAsia="zh-CN"/>
        </w:rPr>
        <w:t>：</w:t>
      </w:r>
      <w:r>
        <w:rPr>
          <w:rFonts w:hint="eastAsia" w:ascii="黑体" w:hAnsi="黑体" w:eastAsia="黑体" w:cs="黑体"/>
          <w:b w:val="0"/>
          <w:bCs w:val="0"/>
          <w:color w:val="auto"/>
          <w:spacing w:val="26"/>
        </w:rPr>
        <w:t>11050183360000002926</w:t>
      </w:r>
    </w:p>
    <w:p>
      <w:pPr>
        <w:pStyle w:val="2"/>
        <w:spacing w:before="60" w:line="215" w:lineRule="auto"/>
        <w:ind w:left="51"/>
        <w:rPr>
          <w:rFonts w:hint="eastAsia" w:ascii="宋体" w:hAnsi="宋体" w:eastAsia="宋体" w:cs="宋体"/>
          <w:b/>
          <w:bCs/>
          <w:color w:val="auto"/>
          <w:spacing w:val="26"/>
        </w:rPr>
      </w:pPr>
    </w:p>
    <w:p>
      <w:pPr>
        <w:pStyle w:val="2"/>
        <w:spacing w:before="60" w:line="215" w:lineRule="auto"/>
        <w:ind w:left="51"/>
        <w:rPr>
          <w:rFonts w:hint="eastAsia" w:ascii="宋体" w:hAnsi="宋体" w:eastAsia="宋体" w:cs="宋体"/>
          <w:b/>
          <w:bCs/>
          <w:color w:val="auto"/>
          <w:spacing w:val="26"/>
        </w:rPr>
      </w:pPr>
    </w:p>
    <w:p>
      <w:pPr>
        <w:pStyle w:val="2"/>
        <w:spacing w:before="60" w:line="215" w:lineRule="auto"/>
        <w:rPr>
          <w:rFonts w:hint="eastAsia" w:ascii="宋体" w:hAnsi="宋体" w:eastAsia="宋体" w:cs="宋体"/>
          <w:b/>
          <w:bCs/>
          <w:color w:val="auto"/>
          <w:spacing w:val="26"/>
        </w:rPr>
      </w:pPr>
    </w:p>
    <w:sectPr>
      <w:pgSz w:w="11910" w:h="16840"/>
      <w:pgMar w:top="891" w:right="1088" w:bottom="0" w:left="1009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330C863-9034-4A20-ADDD-EB847A4E40A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EF5A095-15D7-4D74-9BD7-F083C85454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ECE521C-97F5-46F0-8519-4D81ED40049E}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209B07A-3AFA-4782-BF20-2D071CFF226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715152"/>
    <w:rsid w:val="038A1BB2"/>
    <w:rsid w:val="0B944DA9"/>
    <w:rsid w:val="0C094F04"/>
    <w:rsid w:val="0D512356"/>
    <w:rsid w:val="107A6A8A"/>
    <w:rsid w:val="1147058B"/>
    <w:rsid w:val="140A2CEB"/>
    <w:rsid w:val="1BBC649B"/>
    <w:rsid w:val="20012DA5"/>
    <w:rsid w:val="2C8E0450"/>
    <w:rsid w:val="3F3B4CC5"/>
    <w:rsid w:val="46BE7AC4"/>
    <w:rsid w:val="4A23032A"/>
    <w:rsid w:val="5898359F"/>
    <w:rsid w:val="58A80E04"/>
    <w:rsid w:val="5B3D2C97"/>
    <w:rsid w:val="5F877E84"/>
    <w:rsid w:val="61FA09C7"/>
    <w:rsid w:val="64832E50"/>
    <w:rsid w:val="64E32FDC"/>
    <w:rsid w:val="64EA092C"/>
    <w:rsid w:val="657B428A"/>
    <w:rsid w:val="78A53A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18"/>
      <w:szCs w:val="1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450</Words>
  <Characters>607</Characters>
  <TotalTime>12</TotalTime>
  <ScaleCrop>false</ScaleCrop>
  <LinksUpToDate>false</LinksUpToDate>
  <CharactersWithSpaces>1207</CharactersWithSpaces>
  <Application>WPS Office_11.8.2.12085_F1E327BC-269C-435d-A152-05C5408002CA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2026-03-10T17:10:00Z</dcterms:created>
  <dc:creator>Administrator</dc:creator>
  <cp:lastModifiedBy>dl</cp:lastModifiedBy>
  <dcterms:modified xsi:type="dcterms:W3CDTF">2026-10-14T05:20:37Z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2026-03-11T15:33:26Z</vt:filetime>
  </property>
  <property fmtid="{D5CDD505-2E9C-101B-9397-08002B2CF9AE}" pid="4" name="KSOTemplateDocerSaveRecord">
    <vt:lpwstr>eyJoZGlkIjoiZDFkNzRiYWE0ZThkMDg2NzUxNGFjZDdkYzQ1MTFlZWEiLCJ1c2VySWQiOiIxMzI2NDM3NjUzIn0=</vt:lpwstr>
  </property>
  <property fmtid="{D5CDD505-2E9C-101B-9397-08002B2CF9AE}" pid="5" name="KSOProductBuildVer">
    <vt:lpwstr>2052-11.8.2.12085</vt:lpwstr>
  </property>
  <property fmtid="{D5CDD505-2E9C-101B-9397-08002B2CF9AE}" pid="6" name="ICV">
    <vt:lpwstr>4F5D0450DBA4432FB0EFE459484AE671_13</vt:lpwstr>
  </property>
</Properties>
</file>